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64" w:rsidRDefault="00420764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D5F7D" w:rsidRPr="00224B73" w:rsidRDefault="00224B73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Родительское собрание 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 xml:space="preserve"> </w:t>
      </w:r>
      <w:r w:rsidR="003D5F7D" w:rsidRPr="00224B73">
        <w:rPr>
          <w:b/>
          <w:bCs/>
          <w:color w:val="000000"/>
          <w:sz w:val="22"/>
          <w:szCs w:val="22"/>
        </w:rPr>
        <w:t xml:space="preserve"> по теме: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224B73">
        <w:rPr>
          <w:b/>
          <w:bCs/>
          <w:color w:val="000000"/>
          <w:sz w:val="22"/>
          <w:szCs w:val="22"/>
        </w:rPr>
        <w:t>«Социально-психологическое тестирование»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b/>
          <w:bCs/>
          <w:i/>
          <w:iCs/>
          <w:color w:val="000000"/>
          <w:sz w:val="22"/>
          <w:szCs w:val="22"/>
        </w:rPr>
        <w:t>Цель: </w:t>
      </w:r>
      <w:r w:rsidRPr="00224B73">
        <w:rPr>
          <w:color w:val="000000"/>
          <w:sz w:val="22"/>
          <w:szCs w:val="22"/>
        </w:rPr>
        <w:t>формирование </w:t>
      </w:r>
      <w:r w:rsidRPr="00224B73">
        <w:rPr>
          <w:b/>
          <w:bCs/>
          <w:color w:val="000000"/>
          <w:sz w:val="22"/>
          <w:szCs w:val="22"/>
        </w:rPr>
        <w:t>мотивационной готовности</w:t>
      </w:r>
      <w:r w:rsidRPr="00224B73">
        <w:rPr>
          <w:color w:val="000000"/>
          <w:sz w:val="22"/>
          <w:szCs w:val="22"/>
        </w:rPr>
        <w:t> родителей к СПТ.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b/>
          <w:bCs/>
          <w:i/>
          <w:iCs/>
          <w:color w:val="000000"/>
          <w:sz w:val="22"/>
          <w:szCs w:val="22"/>
        </w:rPr>
        <w:t>План организации работы</w:t>
      </w:r>
      <w:r w:rsidRPr="00224B73">
        <w:rPr>
          <w:i/>
          <w:iCs/>
          <w:color w:val="000000"/>
          <w:sz w:val="22"/>
          <w:szCs w:val="22"/>
        </w:rPr>
        <w:t>: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1. Приглашение родителей для проведения родительского собрания.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 xml:space="preserve">2. Тиражирование памятки </w:t>
      </w:r>
      <w:r w:rsidR="00420764" w:rsidRPr="00224B73">
        <w:rPr>
          <w:color w:val="000000"/>
          <w:sz w:val="22"/>
          <w:szCs w:val="22"/>
        </w:rPr>
        <w:t xml:space="preserve">  </w:t>
      </w:r>
      <w:r w:rsidRPr="00224B73">
        <w:rPr>
          <w:color w:val="000000"/>
          <w:sz w:val="22"/>
          <w:szCs w:val="22"/>
        </w:rPr>
        <w:t>(Приложения 1, 3) для родителей по тестированию, формы для заключения информированного согласия</w:t>
      </w:r>
      <w:r w:rsidR="00420764" w:rsidRPr="00224B73">
        <w:rPr>
          <w:color w:val="000000"/>
          <w:sz w:val="22"/>
          <w:szCs w:val="22"/>
        </w:rPr>
        <w:t xml:space="preserve"> </w:t>
      </w:r>
      <w:r w:rsidRPr="00224B73">
        <w:rPr>
          <w:color w:val="000000"/>
          <w:sz w:val="22"/>
          <w:szCs w:val="22"/>
        </w:rPr>
        <w:t>родителей (детей до 15 лет)</w:t>
      </w:r>
      <w:r w:rsidR="00420764" w:rsidRPr="00224B73">
        <w:rPr>
          <w:color w:val="000000"/>
          <w:sz w:val="22"/>
          <w:szCs w:val="22"/>
        </w:rPr>
        <w:t xml:space="preserve"> </w:t>
      </w:r>
      <w:r w:rsidRPr="00224B73">
        <w:rPr>
          <w:color w:val="000000"/>
          <w:sz w:val="22"/>
          <w:szCs w:val="22"/>
        </w:rPr>
        <w:t xml:space="preserve"> (Приложение 2).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b/>
          <w:bCs/>
          <w:i/>
          <w:iCs/>
          <w:color w:val="000000"/>
          <w:sz w:val="22"/>
          <w:szCs w:val="22"/>
        </w:rPr>
        <w:t>Ход собрания:</w:t>
      </w:r>
    </w:p>
    <w:p w:rsidR="003D5F7D" w:rsidRPr="00224B73" w:rsidRDefault="003D5F7D" w:rsidP="003D5F7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Информирование о цели и организации проведения тестирования.</w:t>
      </w:r>
    </w:p>
    <w:p w:rsidR="003D5F7D" w:rsidRPr="00224B73" w:rsidRDefault="003D5F7D" w:rsidP="003D5F7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Обсуждение отношения к тестированию родителей. Ответы на возникающие вопросы.</w:t>
      </w:r>
    </w:p>
    <w:p w:rsidR="003D5F7D" w:rsidRPr="00224B73" w:rsidRDefault="003D5F7D" w:rsidP="003D5F7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Сбор информированных согласий.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Работа с родителями является одним из важнейших направлений подготовки к тестированию. Реагирование подростка на процедуру тестирования во многом может быть обусловлено отношением его родителей к данной процедуре. Несмотря на актуальность проблемы наркомании, многие родители до сих пор остаются некомпетентными как в вопросах наркозависимости, так и в вопросах профилактики. Многие родители не учитывают тот факт, что не всегда знают, с кем общается их ребенок и что его интересует. Одни думают, что их дети еще недостаточно взрослые, чтобы пробовать наркотики, другие уверены, что их детей эта проблема никогда не коснется. Проблема родителей в том, что они не владеют полной информацией о том, что происходит с их детьми в подростковом возрасте, как помочь ребенку найти адекватный выход из проблемной ситуации с наименьшими потерями.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Знания возрастных особенностей и факторов формирования зависимости в подростковом возрасте помогут родителям понять, что социально-психологическое тестирование подростков – наиболее действенный способ выявления риска вовлечения подростков в употребление ПАВ.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b/>
          <w:bCs/>
          <w:i/>
          <w:iCs/>
          <w:color w:val="000000"/>
          <w:sz w:val="22"/>
          <w:szCs w:val="22"/>
        </w:rPr>
        <w:t>Материалы для проведения собрания:</w:t>
      </w:r>
    </w:p>
    <w:p w:rsidR="003D5F7D" w:rsidRPr="00224B73" w:rsidRDefault="003D5F7D" w:rsidP="003D5F7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b/>
          <w:bCs/>
          <w:color w:val="000000"/>
          <w:sz w:val="22"/>
          <w:szCs w:val="22"/>
        </w:rPr>
        <w:t>Информирование о цели и организации проведения тестирования.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не сформировалась зависимость.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В связи с этим очень важно найти средства реагирования на ранние сигналы в поведении и социальном окружении подростка, выстроить адекватную профилактическую деятельность.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В тестировании участвуют обучающиеся 7 – 11х классов.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Тестирование направлено на </w:t>
      </w:r>
      <w:r w:rsidRPr="00224B73">
        <w:rPr>
          <w:b/>
          <w:bCs/>
          <w:color w:val="000000"/>
          <w:sz w:val="22"/>
          <w:szCs w:val="22"/>
        </w:rPr>
        <w:t>выявление склонности подростков к вовлечению в употребление </w:t>
      </w:r>
      <w:proofErr w:type="spellStart"/>
      <w:r w:rsidRPr="00224B73">
        <w:rPr>
          <w:b/>
          <w:bCs/>
          <w:color w:val="000000"/>
          <w:sz w:val="22"/>
          <w:szCs w:val="22"/>
        </w:rPr>
        <w:t>психоактивных</w:t>
      </w:r>
      <w:proofErr w:type="spellEnd"/>
      <w:r w:rsidRPr="00224B73">
        <w:rPr>
          <w:b/>
          <w:bCs/>
          <w:color w:val="000000"/>
          <w:sz w:val="22"/>
          <w:szCs w:val="22"/>
        </w:rPr>
        <w:t xml:space="preserve"> веществ</w:t>
      </w:r>
      <w:r w:rsidRPr="00224B73">
        <w:rPr>
          <w:color w:val="000000"/>
          <w:sz w:val="22"/>
          <w:szCs w:val="22"/>
        </w:rPr>
        <w:t>. Данный вид тестирования </w:t>
      </w:r>
      <w:r w:rsidRPr="00224B73">
        <w:rPr>
          <w:b/>
          <w:bCs/>
          <w:color w:val="000000"/>
          <w:sz w:val="22"/>
          <w:szCs w:val="22"/>
        </w:rPr>
        <w:t>не выявляет учащихся, употребляющих наркотики</w:t>
      </w:r>
      <w:r w:rsidRPr="00224B73">
        <w:rPr>
          <w:color w:val="000000"/>
          <w:sz w:val="22"/>
          <w:szCs w:val="22"/>
        </w:rPr>
        <w:t>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Социально-психологическое тестирование (СПТ) носит, прежде всего, профилактический характер, призвано удержать молодежь от первых «экспериментов» с наркотиками, своевременно принять необходимые профилактические меры.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Задача тестирования – выявить у детей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ребенок, так и в области в целом.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 xml:space="preserve">После проведения тестирования у обучающихся может быть выявлено, на каком уровне находится развитие того или иного его качества, </w:t>
      </w:r>
      <w:proofErr w:type="gramStart"/>
      <w:r w:rsidRPr="00224B73">
        <w:rPr>
          <w:color w:val="000000"/>
          <w:sz w:val="22"/>
          <w:szCs w:val="22"/>
        </w:rPr>
        <w:t>например</w:t>
      </w:r>
      <w:proofErr w:type="gramEnd"/>
      <w:r w:rsidRPr="00224B73">
        <w:rPr>
          <w:color w:val="000000"/>
          <w:sz w:val="22"/>
          <w:szCs w:val="22"/>
        </w:rPr>
        <w:t>: отношение к своему здоровью, способность к уверенному поведению, склонность к необдуманному риску, ответственность и т.д. Такое тестирование является средством развития и воспитания, а не средством контроля и угрозы.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i/>
          <w:iCs/>
          <w:color w:val="000000"/>
          <w:sz w:val="22"/>
          <w:szCs w:val="22"/>
        </w:rPr>
        <w:lastRenderedPageBreak/>
        <w:t>Обеспечение соблюдения безопасных условий тестирования.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Социально-психологическое тестирование является </w:t>
      </w:r>
      <w:r w:rsidRPr="00224B73">
        <w:rPr>
          <w:b/>
          <w:bCs/>
          <w:color w:val="000000"/>
          <w:sz w:val="22"/>
          <w:szCs w:val="22"/>
        </w:rPr>
        <w:t>добровольным</w:t>
      </w:r>
      <w:r w:rsidRPr="00224B73">
        <w:rPr>
          <w:color w:val="000000"/>
          <w:sz w:val="22"/>
          <w:szCs w:val="22"/>
        </w:rPr>
        <w:t> и </w:t>
      </w:r>
      <w:r w:rsidRPr="00224B73">
        <w:rPr>
          <w:b/>
          <w:bCs/>
          <w:color w:val="000000"/>
          <w:sz w:val="22"/>
          <w:szCs w:val="22"/>
        </w:rPr>
        <w:t>анонимным</w:t>
      </w:r>
      <w:r w:rsidRPr="00224B73">
        <w:rPr>
          <w:color w:val="000000"/>
          <w:sz w:val="22"/>
          <w:szCs w:val="22"/>
        </w:rPr>
        <w:t>:</w:t>
      </w:r>
    </w:p>
    <w:p w:rsidR="003D5F7D" w:rsidRPr="00224B73" w:rsidRDefault="003D5F7D" w:rsidP="003D5F7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представителей);</w:t>
      </w:r>
    </w:p>
    <w:p w:rsidR="003D5F7D" w:rsidRPr="00224B73" w:rsidRDefault="003D5F7D" w:rsidP="003D5F7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личные данные ребенка кодируются. Данные о персональных кодах участников тестирования хранятся в образовательной организации в условиях, обеспечивающих конфиденциальность информации.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b/>
          <w:bCs/>
          <w:color w:val="000000"/>
          <w:sz w:val="22"/>
          <w:szCs w:val="22"/>
        </w:rPr>
        <w:t>Конфиденциальность</w:t>
      </w:r>
      <w:r w:rsidRPr="00224B73">
        <w:rPr>
          <w:color w:val="000000"/>
          <w:sz w:val="22"/>
          <w:szCs w:val="22"/>
        </w:rPr>
        <w:t> при проведении СПТ и хранении информированных согласий обеспечивает директор образовательной организации;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за соблюдение конфиденциальности при хранении и использовании результатов тестирования отвечают органы исполнительной власти.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Каждый родитель имеет право на </w:t>
      </w:r>
      <w:r w:rsidRPr="00224B73">
        <w:rPr>
          <w:b/>
          <w:bCs/>
          <w:color w:val="000000"/>
          <w:sz w:val="22"/>
          <w:szCs w:val="22"/>
        </w:rPr>
        <w:t>получение информации</w:t>
      </w:r>
      <w:r w:rsidRPr="00224B73">
        <w:rPr>
          <w:color w:val="000000"/>
          <w:sz w:val="22"/>
          <w:szCs w:val="22"/>
        </w:rPr>
        <w:t> о результатах тестирования своего ребенка, не достигшего 15 лет.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Дети старше 15 лет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:rsidR="003D5F7D" w:rsidRPr="00224B73" w:rsidRDefault="003D5F7D" w:rsidP="003D5F7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b/>
          <w:bCs/>
          <w:color w:val="000000"/>
          <w:sz w:val="22"/>
          <w:szCs w:val="22"/>
        </w:rPr>
        <w:t>Обсуждение отношения к тестированию родителей. Ответы на возникающие вопросы.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Перед предложением заполнения информированного согласия, родителям предложено включиться в обсуждение значимости тестирования.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Возможные вопросы для обсуждения: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Как бы Вы определили свое отношение к возможностям социально-психологического тестирования?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Какие позитивные возможности в тестировании для себя и своего ребенка нашли?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Что настораживает Вас в проведении тестирования?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224B73">
        <w:rPr>
          <w:color w:val="000000"/>
          <w:sz w:val="22"/>
          <w:szCs w:val="22"/>
        </w:rPr>
        <w:t>В чем Вы видите возможности социально-психологического тестирования в организации профилактической работы?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2"/>
          <w:szCs w:val="22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2"/>
          <w:szCs w:val="22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2"/>
          <w:szCs w:val="22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2"/>
          <w:szCs w:val="22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420764" w:rsidRPr="00224B73" w:rsidRDefault="00420764" w:rsidP="003D5F7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Памятка для родителей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О социально-психологическом тестировании в образовательных организациях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lastRenderedPageBreak/>
        <w:t>Уважаемые родители!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</w:t>
      </w:r>
      <w:proofErr w:type="spellStart"/>
      <w:r w:rsidRPr="00224B73">
        <w:rPr>
          <w:color w:val="000000"/>
          <w:sz w:val="21"/>
          <w:szCs w:val="21"/>
        </w:rPr>
        <w:t>психоактивные</w:t>
      </w:r>
      <w:proofErr w:type="spellEnd"/>
      <w:r w:rsidRPr="00224B73">
        <w:rPr>
          <w:color w:val="000000"/>
          <w:sz w:val="21"/>
          <w:szCs w:val="21"/>
        </w:rPr>
        <w:t xml:space="preserve"> вещества).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Сегодня Вашему ребенку могут предложить наркотики в школе, в институте,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Социально-психологическое тестирование</w:t>
      </w:r>
      <w:r w:rsidRPr="00224B73">
        <w:rPr>
          <w:color w:val="000000"/>
          <w:sz w:val="21"/>
          <w:szCs w:val="21"/>
        </w:rPr>
        <w:t> (далее – СПТ) носит, прежде всего, профилактический характер, и призвано удержать молодежь от первых "экспериментов" с наркотиками.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СПТ не выявляет подростков, употребляющих наркотики</w:t>
      </w:r>
      <w:r w:rsidRPr="00224B73">
        <w:rPr>
          <w:color w:val="000000"/>
          <w:sz w:val="21"/>
          <w:szCs w:val="21"/>
        </w:rPr>
        <w:t>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 w:rsidRPr="00224B73">
        <w:rPr>
          <w:b/>
          <w:bCs/>
          <w:color w:val="000000"/>
          <w:sz w:val="21"/>
          <w:szCs w:val="21"/>
        </w:rPr>
        <w:t>могут стать</w:t>
      </w:r>
      <w:r w:rsidRPr="00224B73">
        <w:rPr>
          <w:color w:val="000000"/>
          <w:sz w:val="21"/>
          <w:szCs w:val="21"/>
        </w:rPr>
        <w:t> (или уже стали) значимыми факторами риска употребления ПАВ.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Акцентируем Ваше внимание, что социально-психологическое тестирование является </w:t>
      </w:r>
      <w:r w:rsidRPr="00224B73">
        <w:rPr>
          <w:b/>
          <w:bCs/>
          <w:color w:val="000000"/>
          <w:sz w:val="21"/>
          <w:szCs w:val="21"/>
        </w:rPr>
        <w:t>добровольным</w:t>
      </w:r>
      <w:r w:rsidRPr="00224B73">
        <w:rPr>
          <w:color w:val="000000"/>
          <w:sz w:val="21"/>
          <w:szCs w:val="21"/>
        </w:rPr>
        <w:t> и </w:t>
      </w:r>
      <w:r w:rsidRPr="00224B73">
        <w:rPr>
          <w:b/>
          <w:bCs/>
          <w:color w:val="000000"/>
          <w:sz w:val="21"/>
          <w:szCs w:val="21"/>
        </w:rPr>
        <w:t>анонимным</w:t>
      </w:r>
      <w:r w:rsidRPr="00224B73">
        <w:rPr>
          <w:color w:val="000000"/>
          <w:sz w:val="21"/>
          <w:szCs w:val="21"/>
        </w:rPr>
        <w:t>:</w:t>
      </w:r>
    </w:p>
    <w:p w:rsidR="003D5F7D" w:rsidRPr="00224B73" w:rsidRDefault="003D5F7D" w:rsidP="003D5F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 Родители (законные представители) обучающихся допускаются в аудитории во время тестирования в качестве наблюдателей;</w:t>
      </w:r>
    </w:p>
    <w:p w:rsidR="003D5F7D" w:rsidRPr="00224B73" w:rsidRDefault="003D5F7D" w:rsidP="003D5F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личные данные ребенка кодируются. </w:t>
      </w:r>
      <w:r w:rsidRPr="00224B73">
        <w:rPr>
          <w:b/>
          <w:bCs/>
          <w:color w:val="000000"/>
          <w:sz w:val="21"/>
          <w:szCs w:val="21"/>
        </w:rPr>
        <w:t>Конфиденциальность</w:t>
      </w:r>
      <w:r w:rsidRPr="00224B73">
        <w:rPr>
          <w:color w:val="000000"/>
          <w:sz w:val="21"/>
          <w:szCs w:val="21"/>
        </w:rPr>
        <w:t> при проведении СПТ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Каждый родитель имеет право на </w:t>
      </w:r>
      <w:r w:rsidRPr="00224B73">
        <w:rPr>
          <w:b/>
          <w:bCs/>
          <w:color w:val="000000"/>
          <w:sz w:val="21"/>
          <w:szCs w:val="21"/>
        </w:rPr>
        <w:t>получение информации</w:t>
      </w:r>
      <w:r w:rsidRPr="00224B73">
        <w:rPr>
          <w:color w:val="000000"/>
          <w:sz w:val="21"/>
          <w:szCs w:val="21"/>
        </w:rPr>
        <w:t> 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Нужно ли тестирование Вам, Вашей семье?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Да – если Вы понимаете значимость этой проблемы и необходимость активных действий в этой ситуации.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Вы можете сами проявить инициативу – предложите ребенку участвовать в программе социально-психологического тестирования!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Не стесняйтесь этого – любая профилактика в ваших интересах!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  <w:u w:val="single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  <w:u w:val="single"/>
        </w:rPr>
        <w:t xml:space="preserve">УВАЖАЕМЫЕ </w:t>
      </w:r>
      <w:proofErr w:type="gramStart"/>
      <w:r w:rsidRPr="00224B73">
        <w:rPr>
          <w:b/>
          <w:bCs/>
          <w:color w:val="000000"/>
          <w:sz w:val="21"/>
          <w:szCs w:val="21"/>
          <w:u w:val="single"/>
        </w:rPr>
        <w:t>РОДИТЕЛИ !</w:t>
      </w:r>
      <w:proofErr w:type="gramEnd"/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  <w:u w:val="single"/>
        </w:rPr>
        <w:t>КАК ЖЕ УБЕРЕЧЬ ДЕТЕЙ ОТ ЭТОГО ЗЛА?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noProof/>
          <w:color w:val="000000"/>
          <w:sz w:val="21"/>
          <w:szCs w:val="21"/>
        </w:rPr>
        <w:lastRenderedPageBreak/>
        <w:drawing>
          <wp:inline distT="0" distB="0" distL="0" distR="0" wp14:anchorId="12259848" wp14:editId="474FBCC0">
            <wp:extent cx="890905" cy="260985"/>
            <wp:effectExtent l="0" t="0" r="4445" b="5715"/>
            <wp:docPr id="1" name="Рисунок 1" descr="https://fsd.multiurok.ru/html/2019/04/03/s_5ca475d0b251f/113073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4/03/s_5ca475d0b251f/113073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B73">
        <w:rPr>
          <w:b/>
          <w:bCs/>
          <w:color w:val="000000"/>
          <w:sz w:val="21"/>
          <w:szCs w:val="21"/>
        </w:rPr>
        <w:t>Лучший путь – это сотрудничество с Вашим взрослеющим ребенком.</w:t>
      </w:r>
    </w:p>
    <w:p w:rsidR="003D5F7D" w:rsidRPr="00224B73" w:rsidRDefault="003D5F7D" w:rsidP="003D5F7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Учитесь видеть мир глазами ребенка. Для этого полезно вспомнить себя в таком же возрасте, свой первый контакт с алкоголем, табаком.</w:t>
      </w:r>
    </w:p>
    <w:p w:rsidR="003D5F7D" w:rsidRPr="00224B73" w:rsidRDefault="003D5F7D" w:rsidP="003D5F7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Умейте слушать. Поймите, чем живет Ваш ребенок, каковы его мысли, чувства.</w:t>
      </w:r>
    </w:p>
    <w:p w:rsidR="003D5F7D" w:rsidRPr="00224B73" w:rsidRDefault="003D5F7D" w:rsidP="003D5F7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Говорите о себе, чтобы ребенку было легче говорить о себе.</w:t>
      </w:r>
    </w:p>
    <w:p w:rsidR="003D5F7D" w:rsidRPr="00224B73" w:rsidRDefault="003D5F7D" w:rsidP="003D5F7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Не запрещайте безапелляционно. Задавайте вопросы. Выражайте свое мнение.</w:t>
      </w:r>
    </w:p>
    <w:p w:rsidR="003D5F7D" w:rsidRPr="00224B73" w:rsidRDefault="003D5F7D" w:rsidP="003D5F7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Научите ребенка говорить «нет». Важно, чтобы он в семье имел это право. Тогда ему будет легче сопротивляться давлению сверстников, предлагающих наркотики.</w:t>
      </w:r>
    </w:p>
    <w:p w:rsidR="003D5F7D" w:rsidRPr="00224B73" w:rsidRDefault="003D5F7D" w:rsidP="003D5F7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Разделяйте проблемы ребенка и оказывайте ему поддержку</w:t>
      </w:r>
      <w:r w:rsidRPr="00224B73">
        <w:rPr>
          <w:color w:val="000000"/>
          <w:sz w:val="21"/>
          <w:szCs w:val="21"/>
        </w:rPr>
        <w:t>.</w:t>
      </w:r>
    </w:p>
    <w:p w:rsidR="003D5F7D" w:rsidRPr="00224B73" w:rsidRDefault="003D5F7D" w:rsidP="003D5F7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noProof/>
          <w:color w:val="000000"/>
          <w:sz w:val="21"/>
          <w:szCs w:val="21"/>
        </w:rPr>
        <w:drawing>
          <wp:inline distT="0" distB="0" distL="0" distR="0" wp14:anchorId="707E0401" wp14:editId="2D6C7ACC">
            <wp:extent cx="260985" cy="379730"/>
            <wp:effectExtent l="0" t="0" r="5715" b="1270"/>
            <wp:docPr id="2" name="Рисунок 2" descr="https://fsd.multiurok.ru/html/2019/04/03/s_5ca475d0b251f/113073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4/03/s_5ca475d0b251f/1130734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B73">
        <w:rPr>
          <w:b/>
          <w:bCs/>
          <w:color w:val="000000"/>
          <w:sz w:val="21"/>
          <w:szCs w:val="21"/>
        </w:rPr>
        <w:t>ПРИЗНАКИ И СИМПТОМЫ УПОТРЕБЛЕНИЯ НАРКОТИКОВ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Бледность кожи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Расширенные или суженные зрачки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Покрасневшие или мутные глаза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Замедленная речь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Плохая координация движений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Следы от уколов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Свернутые в трубочку бумажки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Шприцы, маленькие ложечки, капсулы. Бутылочки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Нарастающее безразличие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Уходы из дома и прогулы в школе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Ухудшение памяти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Невозможность сосредоточиться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Частая и резкая смена настроения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Нарастающая скрытность и лживость</w:t>
      </w:r>
    </w:p>
    <w:p w:rsidR="003D5F7D" w:rsidRPr="00224B73" w:rsidRDefault="003D5F7D" w:rsidP="003D5F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Неряшливость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</w:rPr>
        <w:t>Эти симптомы являются косвенными. Для подтверждения злоупотребления наркотиками и зависимости от них необходима консультация врача-нарколога.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  <w:u w:val="single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  <w:u w:val="single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  <w:u w:val="single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  <w:u w:val="single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  <w:u w:val="single"/>
        </w:rPr>
      </w:pP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  <w:u w:val="single"/>
        </w:rPr>
        <w:t>ЧТО ДЕЛАТЬ, ЕСЛИ</w:t>
      </w:r>
    </w:p>
    <w:p w:rsidR="003D5F7D" w:rsidRPr="00224B73" w:rsidRDefault="003D5F7D" w:rsidP="003D5F7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24B73">
        <w:rPr>
          <w:b/>
          <w:bCs/>
          <w:color w:val="000000"/>
          <w:sz w:val="21"/>
          <w:szCs w:val="21"/>
          <w:u w:val="single"/>
        </w:rPr>
        <w:t>ВОЗНИКЛИ ПОДОЗРЕНИЯ?</w:t>
      </w:r>
    </w:p>
    <w:p w:rsidR="003D5F7D" w:rsidRPr="00224B73" w:rsidRDefault="003D5F7D" w:rsidP="003D5F7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Не отрицайте Ваши подозрения.</w:t>
      </w:r>
    </w:p>
    <w:p w:rsidR="003D5F7D" w:rsidRPr="00224B73" w:rsidRDefault="003D5F7D" w:rsidP="003D5F7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Не паникуйте. Если даже Ваш ребенок попробовал наркотик, это еще не значит, что он наркоман.</w:t>
      </w:r>
    </w:p>
    <w:p w:rsidR="003D5F7D" w:rsidRPr="00224B73" w:rsidRDefault="003D5F7D" w:rsidP="003D5F7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Не набрасывайтесь на ребенка с обвинениями.</w:t>
      </w:r>
    </w:p>
    <w:p w:rsidR="003D5F7D" w:rsidRPr="00224B73" w:rsidRDefault="003D5F7D" w:rsidP="003D5F7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noProof/>
          <w:color w:val="000000"/>
          <w:sz w:val="21"/>
          <w:szCs w:val="21"/>
        </w:rPr>
        <w:lastRenderedPageBreak/>
        <w:drawing>
          <wp:inline distT="0" distB="0" distL="0" distR="0" wp14:anchorId="426A4D83" wp14:editId="032C6B84">
            <wp:extent cx="688975" cy="974090"/>
            <wp:effectExtent l="0" t="0" r="0" b="0"/>
            <wp:docPr id="3" name="Рисунок 3" descr="https://fsd.multiurok.ru/html/2019/04/03/s_5ca475d0b251f/113073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4/03/s_5ca475d0b251f/1130734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B73">
        <w:rPr>
          <w:color w:val="000000"/>
          <w:sz w:val="21"/>
          <w:szCs w:val="21"/>
        </w:rPr>
        <w:t>Поговорите с ребенком честно и доверительно. Не начинайте разговор, пока Вы не справились с Вашими чувствами.</w:t>
      </w:r>
    </w:p>
    <w:p w:rsidR="003D5F7D" w:rsidRPr="00224B73" w:rsidRDefault="003D5F7D" w:rsidP="003D5F7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</w:t>
      </w:r>
    </w:p>
    <w:p w:rsidR="003D5F7D" w:rsidRPr="00224B73" w:rsidRDefault="003D5F7D" w:rsidP="003D5F7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Важно, чтобы Вы сами были образцом для подражания. Ваш ребенок видит ежедневно, как Вы справляетесь сами с Вашими зависимостями, пусть даже и не такими опасными, как наркотик.</w:t>
      </w:r>
    </w:p>
    <w:p w:rsidR="003D5F7D" w:rsidRPr="00224B73" w:rsidRDefault="003D5F7D" w:rsidP="003D5F7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24B73">
        <w:rPr>
          <w:color w:val="000000"/>
          <w:sz w:val="21"/>
          <w:szCs w:val="21"/>
        </w:rPr>
        <w:t>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 Если ваш ребенок отказывается идти вместе с вами, придите вы.</w:t>
      </w:r>
    </w:p>
    <w:p w:rsidR="00742107" w:rsidRPr="00224B73" w:rsidRDefault="00742107">
      <w:pPr>
        <w:rPr>
          <w:rFonts w:ascii="Times New Roman" w:hAnsi="Times New Roman" w:cs="Times New Roman"/>
        </w:rPr>
      </w:pPr>
    </w:p>
    <w:sectPr w:rsidR="00742107" w:rsidRPr="00224B73" w:rsidSect="00224B73">
      <w:pgSz w:w="11906" w:h="16838"/>
      <w:pgMar w:top="284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F65"/>
    <w:multiLevelType w:val="multilevel"/>
    <w:tmpl w:val="29E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678EE"/>
    <w:multiLevelType w:val="multilevel"/>
    <w:tmpl w:val="3A16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16E01"/>
    <w:multiLevelType w:val="multilevel"/>
    <w:tmpl w:val="C232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D25B4"/>
    <w:multiLevelType w:val="multilevel"/>
    <w:tmpl w:val="57F0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23814"/>
    <w:multiLevelType w:val="multilevel"/>
    <w:tmpl w:val="2122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B6209"/>
    <w:multiLevelType w:val="multilevel"/>
    <w:tmpl w:val="95EA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C36BB"/>
    <w:multiLevelType w:val="multilevel"/>
    <w:tmpl w:val="DC7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B4401"/>
    <w:multiLevelType w:val="multilevel"/>
    <w:tmpl w:val="5D6E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03F4E"/>
    <w:multiLevelType w:val="multilevel"/>
    <w:tmpl w:val="AA8E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2338C"/>
    <w:multiLevelType w:val="multilevel"/>
    <w:tmpl w:val="8008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763B2"/>
    <w:multiLevelType w:val="multilevel"/>
    <w:tmpl w:val="F5B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A1D77"/>
    <w:multiLevelType w:val="multilevel"/>
    <w:tmpl w:val="1B3C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80A14"/>
    <w:multiLevelType w:val="multilevel"/>
    <w:tmpl w:val="B65A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667E3"/>
    <w:multiLevelType w:val="multilevel"/>
    <w:tmpl w:val="6C30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A6CB4"/>
    <w:multiLevelType w:val="multilevel"/>
    <w:tmpl w:val="F69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57F43"/>
    <w:multiLevelType w:val="multilevel"/>
    <w:tmpl w:val="2372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14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  <w:num w:numId="13">
    <w:abstractNumId w:val="11"/>
  </w:num>
  <w:num w:numId="14">
    <w:abstractNumId w:val="1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7F"/>
    <w:rsid w:val="00224B73"/>
    <w:rsid w:val="0032177F"/>
    <w:rsid w:val="003D5F7D"/>
    <w:rsid w:val="00420764"/>
    <w:rsid w:val="006D101E"/>
    <w:rsid w:val="007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AD56"/>
  <w15:docId w15:val="{F2F92FC3-8C4A-4DB8-9B56-ED98E483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7</cp:revision>
  <cp:lastPrinted>2022-10-19T07:38:00Z</cp:lastPrinted>
  <dcterms:created xsi:type="dcterms:W3CDTF">2022-10-19T06:54:00Z</dcterms:created>
  <dcterms:modified xsi:type="dcterms:W3CDTF">2022-10-19T17:53:00Z</dcterms:modified>
</cp:coreProperties>
</file>