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3D" w:rsidRPr="00EB308F" w:rsidRDefault="00675A3D" w:rsidP="00675A3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308F">
        <w:rPr>
          <w:rFonts w:ascii="Times New Roman" w:eastAsia="Calibri" w:hAnsi="Times New Roman" w:cs="Times New Roman"/>
        </w:rPr>
        <w:t>Приложение 1</w:t>
      </w:r>
    </w:p>
    <w:p w:rsidR="00675A3D" w:rsidRPr="00EB308F" w:rsidRDefault="00675A3D" w:rsidP="00675A3D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675A3D" w:rsidRPr="00EB308F" w:rsidRDefault="00675A3D" w:rsidP="00675A3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B308F">
        <w:rPr>
          <w:rFonts w:ascii="Times New Roman" w:eastAsia="Calibri" w:hAnsi="Times New Roman" w:cs="Times New Roman"/>
        </w:rPr>
        <w:t>Расписание занятий учебного курса внеурочной деятельности основного общего образования и  среднего общего образования.</w:t>
      </w:r>
    </w:p>
    <w:p w:rsidR="00675A3D" w:rsidRPr="00EB308F" w:rsidRDefault="00675A3D" w:rsidP="00675A3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B308F">
        <w:rPr>
          <w:rFonts w:ascii="Times New Roman" w:eastAsia="Calibri" w:hAnsi="Times New Roman" w:cs="Times New Roman"/>
        </w:rPr>
        <w:t>МБОУ «СОШ им.Р.Байхаджиева с.Балансу»</w:t>
      </w:r>
    </w:p>
    <w:p w:rsidR="00675A3D" w:rsidRPr="00EB308F" w:rsidRDefault="00675A3D" w:rsidP="00675A3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9915" w:type="dxa"/>
        <w:tblLook w:val="04A0" w:firstRow="1" w:lastRow="0" w:firstColumn="1" w:lastColumn="0" w:noHBand="0" w:noVBand="1"/>
      </w:tblPr>
      <w:tblGrid>
        <w:gridCol w:w="426"/>
        <w:gridCol w:w="1551"/>
        <w:gridCol w:w="1302"/>
        <w:gridCol w:w="1365"/>
        <w:gridCol w:w="1843"/>
        <w:gridCol w:w="1701"/>
        <w:gridCol w:w="1727"/>
      </w:tblGrid>
      <w:tr w:rsidR="00675A3D" w:rsidRPr="00EB308F" w:rsidTr="00B81149">
        <w:trPr>
          <w:trHeight w:val="225"/>
        </w:trPr>
        <w:tc>
          <w:tcPr>
            <w:tcW w:w="426" w:type="dxa"/>
            <w:vMerge w:val="restart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1" w:type="dxa"/>
            <w:vMerge w:val="restart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ФИО руководителя кружка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Понед.</w:t>
            </w: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Среда </w:t>
            </w: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Четверг </w:t>
            </w: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Пятница </w:t>
            </w: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Суббота </w:t>
            </w:r>
          </w:p>
        </w:tc>
      </w:tr>
      <w:tr w:rsidR="00675A3D" w:rsidRPr="00EB308F" w:rsidTr="00B81149">
        <w:trPr>
          <w:trHeight w:val="360"/>
        </w:trPr>
        <w:tc>
          <w:tcPr>
            <w:tcW w:w="426" w:type="dxa"/>
            <w:vMerge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1" w:type="dxa"/>
            <w:vMerge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Время проведения</w:t>
            </w: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Время проведения</w:t>
            </w: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Время проведения</w:t>
            </w: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Время проведения</w:t>
            </w: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Время проведения</w:t>
            </w:r>
          </w:p>
        </w:tc>
      </w:tr>
      <w:tr w:rsidR="00675A3D" w:rsidRPr="00EB308F" w:rsidTr="00B81149">
        <w:trPr>
          <w:trHeight w:val="195"/>
        </w:trPr>
        <w:tc>
          <w:tcPr>
            <w:tcW w:w="426" w:type="dxa"/>
            <w:vMerge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1" w:type="dxa"/>
            <w:vMerge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«Умелые руки»</w:t>
            </w: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«Умелые руки»</w:t>
            </w: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«Литературный калейдоскоп»</w:t>
            </w: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«Умелые руки»</w:t>
            </w: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«Занимательная ботаника»</w:t>
            </w: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Мудаева Э.В.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13.00-13.40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13.45-14.25</w:t>
            </w: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13.00-13.40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13.45-14.25</w:t>
            </w: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13.00-13.40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13.45-14.25</w:t>
            </w: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Мудаева Э.В.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2-я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14.30-15.10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15.15-15.55</w:t>
            </w: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2-я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14.30-15.10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15.15-15.55</w:t>
            </w: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2-я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14.30-15.10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15.15-15.55</w:t>
            </w: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Мудаева Э.В.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3-я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16.00-16.40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16.45-17.20</w:t>
            </w: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3-я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16.00-16.40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16.45-17.20</w:t>
            </w: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3-я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16.00-16.40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16.45-17.20</w:t>
            </w: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Умарова Л.Л. 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1-я группа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14.00-14.40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Умарова Л.Л.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2-я группа </w:t>
            </w:r>
          </w:p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14.45-15.25</w:t>
            </w: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МирзаеваА.А.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     14.00-14.40</w:t>
            </w: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Мирзаева А.А.</w:t>
            </w: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>«Юный лингвист»</w:t>
            </w: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5A3D" w:rsidRPr="00EB308F" w:rsidTr="00B81149">
        <w:tc>
          <w:tcPr>
            <w:tcW w:w="426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5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  <w:r w:rsidRPr="00EB308F">
              <w:rPr>
                <w:rFonts w:ascii="Times New Roman" w:eastAsia="Calibri" w:hAnsi="Times New Roman" w:cs="Times New Roman"/>
              </w:rPr>
              <w:t xml:space="preserve">      14.45-15.25</w:t>
            </w:r>
          </w:p>
        </w:tc>
        <w:tc>
          <w:tcPr>
            <w:tcW w:w="1701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</w:tcPr>
          <w:p w:rsidR="00675A3D" w:rsidRPr="00EB308F" w:rsidRDefault="00675A3D" w:rsidP="00B8114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75A3D" w:rsidRPr="00EB308F" w:rsidRDefault="00675A3D" w:rsidP="00675A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A3D" w:rsidRPr="00EB308F" w:rsidRDefault="00675A3D" w:rsidP="00675A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A3D" w:rsidRPr="00EB308F" w:rsidRDefault="00675A3D" w:rsidP="00675A3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308F">
        <w:rPr>
          <w:rFonts w:ascii="Times New Roman" w:eastAsia="Calibri" w:hAnsi="Times New Roman" w:cs="Times New Roman"/>
        </w:rPr>
        <w:t>Приложение 2</w:t>
      </w:r>
    </w:p>
    <w:p w:rsidR="00675A3D" w:rsidRPr="00EB308F" w:rsidRDefault="00675A3D" w:rsidP="00675A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A3D" w:rsidRPr="00EB308F" w:rsidRDefault="00675A3D" w:rsidP="00675A3D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Планирование работы объединений внеурочной деятельности на 2022-2023 уч.г.</w:t>
      </w:r>
    </w:p>
    <w:p w:rsidR="00675A3D" w:rsidRPr="00EB308F" w:rsidRDefault="00675A3D" w:rsidP="00675A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  <w:t>План внеурочной деятельности НОО на 20</w:t>
      </w:r>
      <w:r w:rsidRPr="00EB308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 w:bidi="ru-RU"/>
        </w:rPr>
        <w:t>2 2</w:t>
      </w:r>
      <w:r w:rsidRPr="00EB3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  <w:t xml:space="preserve">- </w:t>
      </w:r>
      <w:r w:rsidRPr="00EB308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 w:bidi="ru-RU"/>
        </w:rPr>
        <w:t>23</w:t>
      </w:r>
      <w:r w:rsidRPr="00EB3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  <w:t> учебный год</w:t>
      </w:r>
    </w:p>
    <w:tbl>
      <w:tblPr>
        <w:tblW w:w="4795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328"/>
        <w:gridCol w:w="1530"/>
        <w:gridCol w:w="707"/>
        <w:gridCol w:w="729"/>
        <w:gridCol w:w="706"/>
        <w:gridCol w:w="864"/>
      </w:tblGrid>
      <w:tr w:rsidR="00675A3D" w:rsidRPr="00EB308F" w:rsidTr="00B81149">
        <w:trPr>
          <w:jc w:val="center"/>
        </w:trPr>
        <w:tc>
          <w:tcPr>
            <w:tcW w:w="222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Направления</w:t>
            </w:r>
          </w:p>
        </w:tc>
        <w:tc>
          <w:tcPr>
            <w:tcW w:w="247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Названия</w:t>
            </w:r>
          </w:p>
        </w:tc>
        <w:tc>
          <w:tcPr>
            <w:tcW w:w="162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Формы </w:t>
            </w: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организации</w:t>
            </w:r>
          </w:p>
        </w:tc>
        <w:tc>
          <w:tcPr>
            <w:tcW w:w="317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Количество часов в неделю</w:t>
            </w:r>
          </w:p>
        </w:tc>
      </w:tr>
      <w:tr w:rsidR="00675A3D" w:rsidRPr="00EB308F" w:rsidTr="00B81149">
        <w:trPr>
          <w:trHeight w:val="176"/>
          <w:jc w:val="center"/>
        </w:trPr>
        <w:tc>
          <w:tcPr>
            <w:tcW w:w="222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 класс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 класс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 класс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 класс</w:t>
            </w:r>
          </w:p>
        </w:tc>
      </w:tr>
      <w:tr w:rsidR="00675A3D" w:rsidRPr="00EB308F" w:rsidTr="00B81149">
        <w:trPr>
          <w:jc w:val="center"/>
        </w:trPr>
        <w:tc>
          <w:tcPr>
            <w:tcW w:w="222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Коммуникативная деятельность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Разговоры о важном</w:t>
            </w: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Час общения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675A3D" w:rsidRPr="00EB308F" w:rsidTr="00B81149">
        <w:trPr>
          <w:jc w:val="center"/>
        </w:trPr>
        <w:tc>
          <w:tcPr>
            <w:tcW w:w="222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75A3D" w:rsidRPr="00EB308F" w:rsidTr="00B81149">
        <w:trPr>
          <w:trHeight w:val="453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Функциональная грамотность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Час общения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675A3D" w:rsidRPr="00EB308F" w:rsidTr="00B81149">
        <w:trPr>
          <w:trHeight w:val="453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Внеурочная деятельность по развитию личности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Профориентация</w:t>
            </w: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Час общения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675A3D" w:rsidRPr="00EB308F" w:rsidTr="00B81149">
        <w:trPr>
          <w:trHeight w:val="645"/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Художественно-эстетическая творческая деятельность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«Умелые руки» </w:t>
            </w: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Кружок</w:t>
            </w:r>
          </w:p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(по интересам)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2</w:t>
            </w:r>
          </w:p>
        </w:tc>
      </w:tr>
      <w:tr w:rsidR="00675A3D" w:rsidRPr="00EB308F" w:rsidTr="00B81149">
        <w:trPr>
          <w:jc w:val="center"/>
        </w:trPr>
        <w:tc>
          <w:tcPr>
            <w:tcW w:w="632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Итого за неделю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4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5</w:t>
            </w:r>
          </w:p>
        </w:tc>
      </w:tr>
      <w:tr w:rsidR="00675A3D" w:rsidRPr="00EB308F" w:rsidTr="00B81149">
        <w:trPr>
          <w:jc w:val="center"/>
        </w:trPr>
        <w:tc>
          <w:tcPr>
            <w:tcW w:w="632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Итого за учебный год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170</w:t>
            </w:r>
          </w:p>
        </w:tc>
      </w:tr>
      <w:tr w:rsidR="00675A3D" w:rsidRPr="00EB308F" w:rsidTr="00B81149">
        <w:trPr>
          <w:jc w:val="center"/>
        </w:trPr>
        <w:tc>
          <w:tcPr>
            <w:tcW w:w="632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Итого на уровень образования</w:t>
            </w:r>
          </w:p>
        </w:tc>
        <w:tc>
          <w:tcPr>
            <w:tcW w:w="317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646</w:t>
            </w:r>
          </w:p>
        </w:tc>
      </w:tr>
    </w:tbl>
    <w:p w:rsidR="00675A3D" w:rsidRPr="00EB308F" w:rsidRDefault="00675A3D" w:rsidP="00675A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A3D" w:rsidRPr="00EB308F" w:rsidRDefault="00675A3D" w:rsidP="00675A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5A3D" w:rsidRPr="00EB308F" w:rsidRDefault="00675A3D" w:rsidP="00675A3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B308F">
        <w:rPr>
          <w:rFonts w:ascii="Times New Roman" w:eastAsia="Calibri" w:hAnsi="Times New Roman" w:cs="Times New Roman"/>
        </w:rPr>
        <w:t>Приложение 3</w:t>
      </w:r>
    </w:p>
    <w:p w:rsidR="00675A3D" w:rsidRPr="00EB308F" w:rsidRDefault="00675A3D" w:rsidP="00675A3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75A3D" w:rsidRPr="00EB308F" w:rsidRDefault="00675A3D" w:rsidP="00675A3D">
      <w:pPr>
        <w:widowControl w:val="0"/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 w:bidi="ru-RU"/>
        </w:rPr>
        <w:t>План внеурочной деятельности ООО на 20</w:t>
      </w:r>
      <w:r w:rsidRPr="00EB30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 w:bidi="ru-RU"/>
        </w:rPr>
        <w:t xml:space="preserve">22 </w:t>
      </w:r>
      <w:r w:rsidRPr="00EB3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 w:bidi="ru-RU"/>
        </w:rPr>
        <w:t xml:space="preserve">- </w:t>
      </w:r>
      <w:r w:rsidRPr="00EB30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 w:bidi="ru-RU"/>
        </w:rPr>
        <w:t>23</w:t>
      </w:r>
      <w:r w:rsidRPr="00EB3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 w:bidi="ru-RU"/>
        </w:rPr>
        <w:t> учебный год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2162"/>
        <w:gridCol w:w="7"/>
        <w:gridCol w:w="1625"/>
        <w:gridCol w:w="674"/>
        <w:gridCol w:w="8"/>
        <w:gridCol w:w="671"/>
        <w:gridCol w:w="675"/>
        <w:gridCol w:w="675"/>
        <w:gridCol w:w="663"/>
      </w:tblGrid>
      <w:tr w:rsidR="00675A3D" w:rsidRPr="00EB308F" w:rsidTr="00B81149">
        <w:tc>
          <w:tcPr>
            <w:tcW w:w="23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Направления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Названия</w:t>
            </w:r>
          </w:p>
        </w:tc>
        <w:tc>
          <w:tcPr>
            <w:tcW w:w="17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Формы организации</w:t>
            </w:r>
          </w:p>
        </w:tc>
        <w:tc>
          <w:tcPr>
            <w:tcW w:w="3546" w:type="dxa"/>
            <w:gridSpan w:val="6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</w:tr>
      <w:tr w:rsidR="00675A3D" w:rsidRPr="00EB308F" w:rsidTr="00B81149"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5-й класс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6-й класс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7-й класс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8-й класс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9-й класс</w:t>
            </w:r>
          </w:p>
        </w:tc>
      </w:tr>
      <w:tr w:rsidR="00675A3D" w:rsidRPr="00EB308F" w:rsidTr="00B81149">
        <w:trPr>
          <w:trHeight w:val="693"/>
        </w:trPr>
        <w:tc>
          <w:tcPr>
            <w:tcW w:w="23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«Литературный калейдоскоп»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интересам)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5A3D" w:rsidRPr="00EB308F" w:rsidTr="00B81149">
        <w:trPr>
          <w:trHeight w:val="693"/>
        </w:trPr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«Юный лингвист»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интересам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5A3D" w:rsidRPr="00EB308F" w:rsidTr="00B81149">
        <w:trPr>
          <w:trHeight w:val="722"/>
        </w:trPr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«Занимательная ботаника»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интересам)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5A3D" w:rsidRPr="00EB308F" w:rsidTr="00B81149">
        <w:tc>
          <w:tcPr>
            <w:tcW w:w="23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 школьников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Функциональная грамотность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675A3D" w:rsidRPr="00EB308F" w:rsidTr="00B81149">
        <w:trPr>
          <w:trHeight w:val="1642"/>
        </w:trPr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5A3D" w:rsidRPr="00EB308F" w:rsidTr="00B81149">
        <w:trPr>
          <w:trHeight w:val="1932"/>
        </w:trPr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Внеурочная деятельность, направленная на реализацию комплекса воспитательных мероприятий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«Разговоры о важном»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Час общения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auto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675A3D" w:rsidRPr="00EB308F" w:rsidTr="00B81149">
        <w:trPr>
          <w:trHeight w:val="1302"/>
        </w:trPr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Внеурочная деятельность по развитию личности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«В мире профессий»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Час общения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675A3D" w:rsidRPr="00EB308F" w:rsidTr="00B81149">
        <w:tc>
          <w:tcPr>
            <w:tcW w:w="636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за неделю</w:t>
            </w:r>
          </w:p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675A3D" w:rsidRPr="00EB308F" w:rsidTr="00B81149">
        <w:tc>
          <w:tcPr>
            <w:tcW w:w="636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за учебный год 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</w:tr>
      <w:tr w:rsidR="00675A3D" w:rsidRPr="00EB308F" w:rsidTr="00B81149">
        <w:tc>
          <w:tcPr>
            <w:tcW w:w="636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на уровень образования </w:t>
            </w:r>
          </w:p>
        </w:tc>
        <w:tc>
          <w:tcPr>
            <w:tcW w:w="3546" w:type="dxa"/>
            <w:gridSpan w:val="6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75A3D" w:rsidRPr="00EB308F" w:rsidRDefault="00675A3D" w:rsidP="00B8114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510</w:t>
            </w:r>
          </w:p>
        </w:tc>
      </w:tr>
    </w:tbl>
    <w:p w:rsidR="00C42D4A" w:rsidRDefault="00C42D4A">
      <w:bookmarkStart w:id="0" w:name="_GoBack"/>
      <w:bookmarkEnd w:id="0"/>
    </w:p>
    <w:sectPr w:rsidR="00C4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B9"/>
    <w:rsid w:val="00675A3D"/>
    <w:rsid w:val="00A164B9"/>
    <w:rsid w:val="00C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198A9-4CA8-4BA1-BAE4-146309EA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2022-10-21T11:07:00Z</dcterms:created>
  <dcterms:modified xsi:type="dcterms:W3CDTF">2022-10-21T11:07:00Z</dcterms:modified>
</cp:coreProperties>
</file>